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F2" w:rsidRDefault="00504EF2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504EF2" w:rsidRDefault="00504EF2">
      <w:pPr>
        <w:pStyle w:val="ConsPlusTitle"/>
        <w:jc w:val="center"/>
      </w:pPr>
    </w:p>
    <w:p w:rsidR="00504EF2" w:rsidRDefault="00504EF2">
      <w:pPr>
        <w:pStyle w:val="ConsPlusTitle"/>
        <w:jc w:val="center"/>
      </w:pPr>
      <w:r>
        <w:t>ПОСТАНОВЛЕНИЕ</w:t>
      </w:r>
    </w:p>
    <w:p w:rsidR="00504EF2" w:rsidRDefault="00504EF2">
      <w:pPr>
        <w:pStyle w:val="ConsPlusTitle"/>
        <w:jc w:val="center"/>
      </w:pPr>
      <w:r>
        <w:t>от 19 августа 2014 г. N 490</w:t>
      </w:r>
    </w:p>
    <w:p w:rsidR="00504EF2" w:rsidRDefault="00504EF2">
      <w:pPr>
        <w:pStyle w:val="ConsPlusTitle"/>
        <w:jc w:val="center"/>
      </w:pPr>
    </w:p>
    <w:p w:rsidR="00504EF2" w:rsidRDefault="00504EF2">
      <w:pPr>
        <w:pStyle w:val="ConsPlusTitle"/>
        <w:jc w:val="center"/>
      </w:pPr>
      <w:r>
        <w:t>ОБ УЧРЕЖДЕНИИ СТИПЕНДИЙ ИМЕНИ Г.И.</w:t>
      </w:r>
      <w:proofErr w:type="gramStart"/>
      <w:r>
        <w:t>СОНИНА</w:t>
      </w:r>
      <w:proofErr w:type="gramEnd"/>
    </w:p>
    <w:p w:rsidR="00504EF2" w:rsidRDefault="00504E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04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4EF2" w:rsidRDefault="00504EF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27.04.2015 </w:t>
            </w:r>
            <w:hyperlink r:id="rId5" w:history="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29.02.2016 </w:t>
            </w:r>
            <w:hyperlink r:id="rId6" w:history="1">
              <w:r>
                <w:rPr>
                  <w:color w:val="0000FF"/>
                </w:rPr>
                <w:t>N 136</w:t>
              </w:r>
            </w:hyperlink>
            <w:r>
              <w:rPr>
                <w:color w:val="392C69"/>
              </w:rPr>
              <w:t xml:space="preserve">, от 19.08.2016 </w:t>
            </w:r>
            <w:hyperlink r:id="rId7" w:history="1">
              <w:r>
                <w:rPr>
                  <w:color w:val="0000FF"/>
                </w:rPr>
                <w:t>N 446</w:t>
              </w:r>
            </w:hyperlink>
            <w:r>
              <w:rPr>
                <w:color w:val="392C69"/>
              </w:rPr>
              <w:t>,</w:t>
            </w:r>
          </w:p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13.04.2017 </w:t>
            </w:r>
            <w:hyperlink r:id="rId8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 xml:space="preserve">, от 29.08.2018 </w:t>
            </w:r>
            <w:hyperlink r:id="rId9" w:history="1">
              <w:r>
                <w:rPr>
                  <w:color w:val="0000FF"/>
                </w:rPr>
                <w:t>N 514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ind w:firstLine="540"/>
        <w:jc w:val="both"/>
      </w:pPr>
      <w:r>
        <w:t>В целях поддержки наиболее одаренных студентов образовательных учреждений, реализующих программы высшего и среднего образования по сельскохозяйственным специальностям, Правительство Калужской области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ПОСТАНОВЛЯЕТ: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ind w:firstLine="540"/>
        <w:jc w:val="both"/>
      </w:pPr>
      <w:r>
        <w:t xml:space="preserve">1. Учредить стипендии имени </w:t>
      </w:r>
      <w:proofErr w:type="spellStart"/>
      <w:r>
        <w:t>Г.И.</w:t>
      </w:r>
      <w:proofErr w:type="gramStart"/>
      <w:r>
        <w:t>Сонина</w:t>
      </w:r>
      <w:proofErr w:type="spellEnd"/>
      <w:proofErr w:type="gramEnd"/>
      <w:r>
        <w:t>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стипендиях имени </w:t>
      </w:r>
      <w:proofErr w:type="spellStart"/>
      <w:r>
        <w:t>Г.И.</w:t>
      </w:r>
      <w:proofErr w:type="gramStart"/>
      <w:r>
        <w:t>Сонина</w:t>
      </w:r>
      <w:proofErr w:type="spellEnd"/>
      <w:proofErr w:type="gramEnd"/>
      <w:r>
        <w:t xml:space="preserve"> (приложение N 1).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96" w:history="1">
        <w:r>
          <w:rPr>
            <w:color w:val="0000FF"/>
          </w:rPr>
          <w:t>состав</w:t>
        </w:r>
      </w:hyperlink>
      <w:r>
        <w:t xml:space="preserve"> комиссии по присуждению стипендий имени </w:t>
      </w:r>
      <w:proofErr w:type="spellStart"/>
      <w:r>
        <w:t>Г.И.</w:t>
      </w:r>
      <w:proofErr w:type="gramStart"/>
      <w:r>
        <w:t>Сонина</w:t>
      </w:r>
      <w:proofErr w:type="spellEnd"/>
      <w:proofErr w:type="gramEnd"/>
      <w:r>
        <w:t xml:space="preserve"> (приложение N 2).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 xml:space="preserve">4. Министерству сельского хозяйства Калужской области осуществлять финансирование расходов на выплату стипендий имени </w:t>
      </w:r>
      <w:proofErr w:type="spellStart"/>
      <w:r>
        <w:t>Г.И.</w:t>
      </w:r>
      <w:proofErr w:type="gramStart"/>
      <w:r>
        <w:t>Сонина</w:t>
      </w:r>
      <w:proofErr w:type="spellEnd"/>
      <w:proofErr w:type="gramEnd"/>
      <w:r>
        <w:t xml:space="preserve"> в пределах средств, предусмотренных на данные цели в областном бюджете.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1 сентября 2014 года.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right"/>
      </w:pPr>
      <w:r>
        <w:t>Губернатор Калужской области</w:t>
      </w:r>
    </w:p>
    <w:p w:rsidR="00504EF2" w:rsidRDefault="00504EF2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right"/>
        <w:outlineLvl w:val="0"/>
      </w:pPr>
      <w:r>
        <w:t>Приложение N 1</w:t>
      </w:r>
    </w:p>
    <w:p w:rsidR="00504EF2" w:rsidRDefault="00504EF2">
      <w:pPr>
        <w:pStyle w:val="ConsPlusNormal"/>
        <w:jc w:val="right"/>
      </w:pPr>
      <w:r>
        <w:t>к Постановлению</w:t>
      </w:r>
    </w:p>
    <w:p w:rsidR="00504EF2" w:rsidRDefault="00504EF2">
      <w:pPr>
        <w:pStyle w:val="ConsPlusNormal"/>
        <w:jc w:val="right"/>
      </w:pPr>
      <w:r>
        <w:t>Правительства Калужской области</w:t>
      </w:r>
    </w:p>
    <w:p w:rsidR="00504EF2" w:rsidRDefault="00504EF2">
      <w:pPr>
        <w:pStyle w:val="ConsPlusNormal"/>
        <w:jc w:val="right"/>
      </w:pPr>
      <w:r>
        <w:t>от 19 августа 2014 г. N 490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Title"/>
        <w:jc w:val="center"/>
      </w:pPr>
      <w:bookmarkStart w:id="1" w:name="P33"/>
      <w:bookmarkEnd w:id="1"/>
      <w:r>
        <w:t>ПОЛОЖЕНИЕ</w:t>
      </w:r>
    </w:p>
    <w:p w:rsidR="00504EF2" w:rsidRDefault="00504EF2">
      <w:pPr>
        <w:pStyle w:val="ConsPlusTitle"/>
        <w:jc w:val="center"/>
      </w:pPr>
      <w:r>
        <w:t>О СТИПЕНДИЯХ ИМЕНИ Г.И.</w:t>
      </w:r>
      <w:proofErr w:type="gramStart"/>
      <w:r>
        <w:t>СОНИНА</w:t>
      </w:r>
      <w:proofErr w:type="gramEnd"/>
    </w:p>
    <w:p w:rsidR="00504EF2" w:rsidRDefault="00504E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04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4EF2" w:rsidRDefault="00504EF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29.02.2016 </w:t>
            </w:r>
            <w:hyperlink r:id="rId10" w:history="1">
              <w:r>
                <w:rPr>
                  <w:color w:val="0000FF"/>
                </w:rPr>
                <w:t>N 136</w:t>
              </w:r>
            </w:hyperlink>
            <w:r>
              <w:rPr>
                <w:color w:val="392C69"/>
              </w:rPr>
              <w:t xml:space="preserve">, от 19.08.2016 </w:t>
            </w:r>
            <w:hyperlink r:id="rId11" w:history="1">
              <w:r>
                <w:rPr>
                  <w:color w:val="0000FF"/>
                </w:rPr>
                <w:t>N 446</w:t>
              </w:r>
            </w:hyperlink>
            <w:r>
              <w:rPr>
                <w:color w:val="392C69"/>
              </w:rPr>
              <w:t xml:space="preserve">, от 13.04.2017 </w:t>
            </w:r>
            <w:hyperlink r:id="rId12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04EF2" w:rsidRDefault="00504EF2">
      <w:pPr>
        <w:pStyle w:val="ConsPlusNormal"/>
        <w:jc w:val="both"/>
      </w:pPr>
    </w:p>
    <w:p w:rsidR="00504EF2" w:rsidRDefault="00504EF2">
      <w:pPr>
        <w:pStyle w:val="ConsPlusTitle"/>
        <w:jc w:val="center"/>
        <w:outlineLvl w:val="1"/>
      </w:pPr>
      <w:r>
        <w:t>1. Общие положения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Стипендии имени </w:t>
      </w:r>
      <w:proofErr w:type="spellStart"/>
      <w:r>
        <w:t>Г.И.Сонина</w:t>
      </w:r>
      <w:proofErr w:type="spellEnd"/>
      <w:r>
        <w:t xml:space="preserve"> (далее - стипендии) учреждены в память одного из </w:t>
      </w:r>
      <w:r>
        <w:lastRenderedPageBreak/>
        <w:t xml:space="preserve">выдающихся руководителей сельскохозяйственных организаций Калужской области Героя Социалистического Труда Георгия Ивановича Сонина для стимулирования творческой активности и поддержки наиболее одаренных студентов Калужского филиала федерального государственного бюджетного образовательного учреждения высшего образования "Российский государственный аграрный университет - Московская сельскохозяйственная академия имени </w:t>
      </w:r>
      <w:proofErr w:type="spellStart"/>
      <w:r>
        <w:t>К.А.Тимирязева</w:t>
      </w:r>
      <w:proofErr w:type="spellEnd"/>
      <w:r>
        <w:t>" (далее - образовательная организация высшего образования) и профессиональных</w:t>
      </w:r>
      <w:proofErr w:type="gramEnd"/>
      <w:r>
        <w:t xml:space="preserve"> образовательных организаций, расположенных на территории Калужской области и осуществляющих подготовку специалистов по сельскохозяйственным специальностям (далее - профессиональная образовательная организация).</w:t>
      </w:r>
    </w:p>
    <w:p w:rsidR="00504EF2" w:rsidRDefault="00504EF2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29.02.2016 N 136)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1.2. Стипендии присуждаются за отличные успехи в учебе и научные исследования в области сельскохозяйственных наук.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1.3. Присуждение стипендий осуществляется на конкурсной основе.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1.4. Ежегодно присуждается семь стипендий: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три стипендии в размере 4000 рублей каждая - победителям конкурса среди студентов образовательной организации высшего образования, добившихся отличных успехов в учебе и результатов в научных исследованиях в области сельскохозяйственных наук;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четыре стипендии в размере 2000 рублей каждая - победителям конкурса среди студентов профессиональных образовательных организаций, добившихся отличных успехов в учебе, имеющих склонность к научно-исследовательской работе.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1.5. Стипендии выплачиваются ежемесячно с 1 сентября по 31 августа текущего учебного года.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Title"/>
        <w:jc w:val="center"/>
        <w:outlineLvl w:val="1"/>
      </w:pPr>
      <w:r>
        <w:t>2. Порядок предоставления материалов</w:t>
      </w:r>
    </w:p>
    <w:p w:rsidR="00504EF2" w:rsidRDefault="00504EF2">
      <w:pPr>
        <w:pStyle w:val="ConsPlusTitle"/>
        <w:jc w:val="center"/>
      </w:pPr>
      <w:r>
        <w:t>на присуждение стипендий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ind w:firstLine="540"/>
        <w:jc w:val="both"/>
      </w:pPr>
      <w:r>
        <w:t>2.1. Конкурс на присуждение стипендий (далее - конкурс) объявляется министерством сельского хозяйства Калужской области (далее - министерство). Объявление о конкурсе направляется в государственное бюджетное учреждение Калужской области "Редакция газеты Калужской области "Весть" для размещения на сетевом издании "Сайт газеты Калужской области "Весть" и размещается на портале органов власти Калужской области.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2.2. Прием на конкурс работ и сопроводительных документов осуществляется министерством в течение одного месяца со дня размещения объявления о конкурсе в средствах массовой информации и на портале органов власти Калужской области.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2.3. Для участия в конкурсе в министерство предоставляются следующие материалы: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заявление соискателя об участии в конкурсе на имя министра сельского хозяйства Калужской области с просьбой допустить к участию в конкурсе;</w:t>
      </w:r>
    </w:p>
    <w:p w:rsidR="00504EF2" w:rsidRDefault="00504EF2">
      <w:pPr>
        <w:pStyle w:val="ConsPlusNormal"/>
        <w:spacing w:before="220"/>
        <w:ind w:firstLine="540"/>
        <w:jc w:val="both"/>
      </w:pPr>
      <w:proofErr w:type="gramStart"/>
      <w:r>
        <w:t>- сведения о соискателе (фамилия, имя, отчество; дата рождения; паспортные данные; место учебы; домашний адрес с почтовым индексом; номер контактного телефона; адреса электронной почты);</w:t>
      </w:r>
      <w:proofErr w:type="gramEnd"/>
    </w:p>
    <w:p w:rsidR="00504EF2" w:rsidRDefault="00504EF2">
      <w:pPr>
        <w:pStyle w:val="ConsPlusNormal"/>
        <w:spacing w:before="220"/>
        <w:ind w:firstLine="540"/>
        <w:jc w:val="both"/>
      </w:pPr>
      <w:r>
        <w:t>- автобиография в произвольной форме;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представление ученого совета для студентов образовательной организации высшего образования и педагогического совета для студентов профессиональных образовательных организаций;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lastRenderedPageBreak/>
        <w:t>- характеристика-рекомендация деканата или кафедры (для студентов образовательной организации высшего образования); характеристика-рекомендация администрации профессиональной образовательной организации (для студентов профессиональных образовательных организаций) с обоснованием актуальности исследуемых проблем, творческого вклада соискателя и перспективности исследования;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ксерокопия зачетной книжки, заверенная образовательной организацией;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материалы, отражающие результаты научных исследований: копии статей, курсовых работ, лабораторных разработок; ксерокопии дипломов, грамот, наградных свидетельств, подтверждающих результаты участия в олимпиадах и конкурсах;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сведения о личностных качествах соискателя и его участии в общественной жизни коллектива;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- согласие соискателя на обработку персональных данных.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Материалы на конкурс должны быть представлены в двух экземплярах в пронумерованных папках с указанием на них фамилии, имени, отчества соискателя, места учебы. Вторые экземпляры по желанию соискателя могут быть возвращены ему после подведения итогов конкурса.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Title"/>
        <w:jc w:val="center"/>
        <w:outlineLvl w:val="1"/>
      </w:pPr>
      <w:r>
        <w:t>3. Порядок принятия решения о присуждении стипендий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ind w:firstLine="540"/>
        <w:jc w:val="both"/>
      </w:pPr>
      <w:r>
        <w:t xml:space="preserve">3.1. Документы, представленные на конкурс, предварительно рассматриваются министерством, и заключение о результатах их рассмотрения передается в комиссию по присуждению стипендий имени </w:t>
      </w:r>
      <w:proofErr w:type="spellStart"/>
      <w:r>
        <w:t>Г.И.Сонина</w:t>
      </w:r>
      <w:proofErr w:type="spellEnd"/>
      <w:r>
        <w:t xml:space="preserve"> (далее - комиссия).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3.2. Состав комиссии утверждается постановлением Правительства Калужской области.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В состав комиссии входят специалисты министерства, представители образовательных организаций.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Возглавляет комиссию председатель, голос которого является решающим при равном числе голосов.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Заседание комиссии является правомочным при наличии двух третей от установленного числа членов комиссии.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Решение о присуждении стипендий принимается открытым или закрытым (по решению комиссии) голосованием простым большинством голосов и оформляется протоколом.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3.3. Основными критериями для присуждения стипендий являются: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для студентов образовательной организации высшего образования - успеваемость; количество публикаций; новизна идей, научное и практическое значение результатов работы в области сельского хозяйства;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для студентов профессиональных образовательных организаций - успеваемость; высокие результаты на олимпиадах и конкурсах; научное и практическое значение результатов работы в области сельского хозяйства.</w:t>
      </w:r>
    </w:p>
    <w:p w:rsidR="00504EF2" w:rsidRDefault="00504EF2">
      <w:pPr>
        <w:pStyle w:val="ConsPlusNormal"/>
        <w:spacing w:before="220"/>
        <w:ind w:firstLine="540"/>
        <w:jc w:val="both"/>
      </w:pPr>
      <w:r>
        <w:t>3.4. Решение о присуждении стипендии оформляется постановлением Правительства Калужской области. Победителям конкурса вручается свидетельство о присуждении стипендии, подписанное Губернатором Калужской области.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Title"/>
        <w:jc w:val="center"/>
        <w:outlineLvl w:val="1"/>
      </w:pPr>
      <w:r>
        <w:lastRenderedPageBreak/>
        <w:t>4. Финансирование расходов, связанных с выплатой стипендий</w:t>
      </w:r>
    </w:p>
    <w:p w:rsidR="00504EF2" w:rsidRDefault="00504EF2">
      <w:pPr>
        <w:pStyle w:val="ConsPlusNormal"/>
        <w:jc w:val="center"/>
      </w:pPr>
      <w:proofErr w:type="gramStart"/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504EF2" w:rsidRDefault="00504EF2">
      <w:pPr>
        <w:pStyle w:val="ConsPlusNormal"/>
        <w:jc w:val="center"/>
      </w:pPr>
      <w:r>
        <w:t>от 19.08.2016 N 446)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ind w:firstLine="540"/>
        <w:jc w:val="both"/>
      </w:pPr>
      <w:proofErr w:type="gramStart"/>
      <w:r>
        <w:t xml:space="preserve">Финансирование расходов, связанных с выплатой стипендий, осуществляется в рамках реализации мероприятий </w:t>
      </w:r>
      <w:hyperlink r:id="rId15" w:history="1">
        <w:r>
          <w:rPr>
            <w:color w:val="0000FF"/>
          </w:rPr>
          <w:t>подпрограммы</w:t>
        </w:r>
      </w:hyperlink>
      <w:r>
        <w:t xml:space="preserve">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области", утвержденной постановлением Правительства Калужской области от 05.12.2013 N 654 "Об утверждении государственной программы Калужской области "Развитие сельского хозяйства и регулирования</w:t>
      </w:r>
      <w:proofErr w:type="gramEnd"/>
      <w:r>
        <w:t xml:space="preserve"> </w:t>
      </w:r>
      <w:proofErr w:type="gramStart"/>
      <w:r>
        <w:t>рынков сельскохозяйственной продукции, сырья и продовольствия в Калужской области" (в ред. постановлений Правительства Калужской области от 06.02.2014 N 80, от 07.04.2014 N 222, от 20.06.2014 N 359, от 17.11.2014 N 674, от 22.12.2014 N 766, от 02.02.2015 N 68, от 16.04.2015 N 198, от 19.06.2015 N 327, от 12.08.2015 N 464, от 03.02.2016 N 68, от 18.03.2016 N 180, от</w:t>
      </w:r>
      <w:proofErr w:type="gramEnd"/>
      <w:r>
        <w:t xml:space="preserve"> </w:t>
      </w:r>
      <w:proofErr w:type="gramStart"/>
      <w:r>
        <w:t>22.07.2016 N 402, от 01.09.2016 N 468, от 20.10.2016 N 569, от 20.03.2017 N 135).</w:t>
      </w:r>
      <w:proofErr w:type="gramEnd"/>
    </w:p>
    <w:p w:rsidR="00504EF2" w:rsidRDefault="00504EF2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13.04.2017 N 207)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right"/>
        <w:outlineLvl w:val="0"/>
      </w:pPr>
      <w:r>
        <w:t>Приложение N 2</w:t>
      </w:r>
    </w:p>
    <w:p w:rsidR="00504EF2" w:rsidRDefault="00504EF2">
      <w:pPr>
        <w:pStyle w:val="ConsPlusNormal"/>
        <w:jc w:val="right"/>
      </w:pPr>
      <w:r>
        <w:t>к Постановлению</w:t>
      </w:r>
    </w:p>
    <w:p w:rsidR="00504EF2" w:rsidRDefault="00504EF2">
      <w:pPr>
        <w:pStyle w:val="ConsPlusNormal"/>
        <w:jc w:val="right"/>
      </w:pPr>
      <w:r>
        <w:t>Правительства Калужской области</w:t>
      </w:r>
    </w:p>
    <w:p w:rsidR="00504EF2" w:rsidRDefault="00504EF2">
      <w:pPr>
        <w:pStyle w:val="ConsPlusNormal"/>
        <w:jc w:val="right"/>
      </w:pPr>
      <w:r>
        <w:t>от 19 августа 2014 г. N 490</w:t>
      </w:r>
    </w:p>
    <w:p w:rsidR="00504EF2" w:rsidRDefault="00504EF2">
      <w:pPr>
        <w:pStyle w:val="ConsPlusNormal"/>
        <w:jc w:val="both"/>
      </w:pPr>
    </w:p>
    <w:p w:rsidR="00504EF2" w:rsidRDefault="00504EF2">
      <w:pPr>
        <w:pStyle w:val="ConsPlusTitle"/>
        <w:jc w:val="center"/>
      </w:pPr>
      <w:bookmarkStart w:id="2" w:name="P96"/>
      <w:bookmarkEnd w:id="2"/>
      <w:r>
        <w:t>СОСТАВ</w:t>
      </w:r>
    </w:p>
    <w:p w:rsidR="00504EF2" w:rsidRDefault="00504EF2">
      <w:pPr>
        <w:pStyle w:val="ConsPlusTitle"/>
        <w:jc w:val="center"/>
      </w:pPr>
      <w:r>
        <w:t>КОМИССИИ ПО ПРИСУЖДЕНИЮ СТИПЕНДИЙ ИМЕНИ Г.И.</w:t>
      </w:r>
      <w:proofErr w:type="gramStart"/>
      <w:r>
        <w:t>СОНИНА</w:t>
      </w:r>
      <w:proofErr w:type="gramEnd"/>
    </w:p>
    <w:p w:rsidR="00504EF2" w:rsidRDefault="00504EF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04EF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4EF2" w:rsidRDefault="00504EF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29.02.2016 </w:t>
            </w:r>
            <w:hyperlink r:id="rId17" w:history="1">
              <w:r>
                <w:rPr>
                  <w:color w:val="0000FF"/>
                </w:rPr>
                <w:t>N 136</w:t>
              </w:r>
            </w:hyperlink>
            <w:r>
              <w:rPr>
                <w:color w:val="392C69"/>
              </w:rPr>
              <w:t xml:space="preserve">, от 19.08.2016 </w:t>
            </w:r>
            <w:hyperlink r:id="rId18" w:history="1">
              <w:r>
                <w:rPr>
                  <w:color w:val="0000FF"/>
                </w:rPr>
                <w:t>N 446</w:t>
              </w:r>
            </w:hyperlink>
            <w:r>
              <w:rPr>
                <w:color w:val="392C69"/>
              </w:rPr>
              <w:t xml:space="preserve">, от 13.04.2017 </w:t>
            </w:r>
            <w:hyperlink r:id="rId19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504EF2" w:rsidRDefault="00504EF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29.08.2018 </w:t>
            </w:r>
            <w:hyperlink r:id="rId20" w:history="1">
              <w:r>
                <w:rPr>
                  <w:color w:val="0000FF"/>
                </w:rPr>
                <w:t>N 514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04EF2" w:rsidRDefault="00504EF2">
      <w:pPr>
        <w:pStyle w:val="ConsPlusNormal"/>
        <w:jc w:val="both"/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3118"/>
        <w:gridCol w:w="5953"/>
      </w:tblGrid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proofErr w:type="spellStart"/>
            <w:r>
              <w:t>Огородникова</w:t>
            </w:r>
            <w:proofErr w:type="spellEnd"/>
          </w:p>
          <w:p w:rsidR="00504EF2" w:rsidRDefault="00504EF2">
            <w:pPr>
              <w:pStyle w:val="ConsPlusNormal"/>
            </w:pPr>
            <w:r>
              <w:t>Наталия Сергеевна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начальник управления по организационно-кадровой работе и развитию сельских территорий министерства сельского хозяйства Калужской области, председатель комиссии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proofErr w:type="spellStart"/>
            <w:r>
              <w:t>Гайдукова</w:t>
            </w:r>
            <w:proofErr w:type="spellEnd"/>
          </w:p>
          <w:p w:rsidR="00504EF2" w:rsidRDefault="00504EF2">
            <w:pPr>
              <w:pStyle w:val="ConsPlusNormal"/>
            </w:pPr>
            <w:r>
              <w:t>Елена Васильевна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начальник отдела кадровой политики и социального развития сельских территорий управления по организационно-кадровой работе и развитию сельских территорий министерства сельского хозяйства Калужской области, заместитель председателя комиссии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t>Рогова</w:t>
            </w:r>
          </w:p>
          <w:p w:rsidR="00504EF2" w:rsidRDefault="00504EF2">
            <w:pPr>
              <w:pStyle w:val="ConsPlusNormal"/>
            </w:pPr>
            <w:r>
              <w:t>Евгения Викторовна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ведущий эксперт отдела кадровой политики и социального развития сельских территорий управления по организационно-кадровой работе и развитию сельских территорий министерства сельского хозяйства Калужской области, секретарь комиссии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t>Члены комиссии: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proofErr w:type="spellStart"/>
            <w:r>
              <w:t>Комкова</w:t>
            </w:r>
            <w:proofErr w:type="spellEnd"/>
          </w:p>
          <w:p w:rsidR="00504EF2" w:rsidRDefault="00504EF2">
            <w:pPr>
              <w:pStyle w:val="ConsPlusNormal"/>
            </w:pPr>
            <w:r>
              <w:t>Надежда Владиславовна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 xml:space="preserve">- заместитель директора по учебной работе государственного бюджетного профессионального образовательного учреждения Калужской области </w:t>
            </w:r>
            <w:r>
              <w:lastRenderedPageBreak/>
              <w:t xml:space="preserve">"Калужский колледж народного хозяйства и </w:t>
            </w:r>
            <w:proofErr w:type="spellStart"/>
            <w:r>
              <w:t>природообустройства</w:t>
            </w:r>
            <w:proofErr w:type="spellEnd"/>
            <w:r>
              <w:t>" (по согласованию)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lastRenderedPageBreak/>
              <w:t>Никонова</w:t>
            </w:r>
          </w:p>
          <w:p w:rsidR="00504EF2" w:rsidRDefault="00504EF2">
            <w:pPr>
              <w:pStyle w:val="ConsPlusNormal"/>
            </w:pPr>
            <w:proofErr w:type="spellStart"/>
            <w:r>
              <w:t>Асмик</w:t>
            </w:r>
            <w:proofErr w:type="spellEnd"/>
            <w:r>
              <w:t xml:space="preserve"> </w:t>
            </w:r>
            <w:proofErr w:type="spellStart"/>
            <w:r>
              <w:t>Мелсовна</w:t>
            </w:r>
            <w:proofErr w:type="spellEnd"/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заместитель начальника отдела организационно-контрольной и юридической работы управления по организационно-кадровой работе и развитию сельских территорий министерства сельского хозяйства Калужской области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t>Окунева</w:t>
            </w:r>
          </w:p>
          <w:p w:rsidR="00504EF2" w:rsidRDefault="00504EF2">
            <w:pPr>
              <w:pStyle w:val="ConsPlusNormal"/>
            </w:pPr>
            <w:r>
              <w:t>Ольга Анатольевна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 xml:space="preserve">- начальник учебно-методической части Калужского филиала федерального государственного бюджетного образовательного учреждения высшего образования "Российский государственный аграрный университет - Московская сельскохозяйственная академия имени </w:t>
            </w:r>
            <w:proofErr w:type="spellStart"/>
            <w:r>
              <w:t>К.А.Тимирязева</w:t>
            </w:r>
            <w:proofErr w:type="spellEnd"/>
            <w:r>
              <w:t>" (по согласованию)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t>Петрова</w:t>
            </w:r>
          </w:p>
          <w:p w:rsidR="00504EF2" w:rsidRDefault="00504EF2">
            <w:pPr>
              <w:pStyle w:val="ConsPlusNormal"/>
            </w:pPr>
            <w:r>
              <w:t>Елена Михайловна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заместитель директора по учебной работе государственного бюджетного профессионального образовательного учреждения Калужской области "Губернаторский аграрный колледж" (по согласованию)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proofErr w:type="spellStart"/>
            <w:r>
              <w:t>Чечерина</w:t>
            </w:r>
            <w:proofErr w:type="spellEnd"/>
          </w:p>
          <w:p w:rsidR="00504EF2" w:rsidRDefault="00504EF2">
            <w:pPr>
              <w:pStyle w:val="ConsPlusNormal"/>
            </w:pPr>
            <w:r>
              <w:t>Екатерина Владимировна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заместитель директора по учебно-теоретической работе государственного автономного профессионального образовательного учреждения Калужской области "Калужский колледж экономики и технологий" (по согласованию)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proofErr w:type="spellStart"/>
            <w:r>
              <w:t>Грубов</w:t>
            </w:r>
            <w:proofErr w:type="spellEnd"/>
          </w:p>
          <w:p w:rsidR="00504EF2" w:rsidRDefault="00504EF2">
            <w:pPr>
              <w:pStyle w:val="ConsPlusNormal"/>
            </w:pPr>
            <w:r>
              <w:t>Александр Михайлович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начальник отдела осуществления государственных полномочий в области земледелия управления по развитию растениеводства и земельных отношений министерства сельского хозяйства Калужской области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t>Козлова</w:t>
            </w:r>
          </w:p>
          <w:p w:rsidR="00504EF2" w:rsidRDefault="00504EF2">
            <w:pPr>
              <w:pStyle w:val="ConsPlusNormal"/>
            </w:pPr>
            <w:r>
              <w:t>Елена Алексеевна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 xml:space="preserve">- главный специалист </w:t>
            </w:r>
            <w:proofErr w:type="gramStart"/>
            <w:r>
              <w:t>отдела развития малых форм хозяйствования управления</w:t>
            </w:r>
            <w:proofErr w:type="gramEnd"/>
            <w:r>
              <w:t xml:space="preserve"> по развитию животноводства министерства сельского хозяйства Калужской области</w:t>
            </w:r>
          </w:p>
        </w:tc>
      </w:tr>
      <w:tr w:rsidR="00504EF2" w:rsidTr="00504EF2">
        <w:tc>
          <w:tcPr>
            <w:tcW w:w="3118" w:type="dxa"/>
          </w:tcPr>
          <w:p w:rsidR="00504EF2" w:rsidRDefault="00504EF2">
            <w:pPr>
              <w:pStyle w:val="ConsPlusNormal"/>
            </w:pPr>
            <w:r>
              <w:t>Фетисова</w:t>
            </w:r>
          </w:p>
          <w:p w:rsidR="00504EF2" w:rsidRDefault="00504EF2">
            <w:pPr>
              <w:pStyle w:val="ConsPlusNormal"/>
            </w:pPr>
            <w:r>
              <w:t>Инна Сергеевна</w:t>
            </w:r>
          </w:p>
        </w:tc>
        <w:tc>
          <w:tcPr>
            <w:tcW w:w="5953" w:type="dxa"/>
          </w:tcPr>
          <w:p w:rsidR="00504EF2" w:rsidRDefault="00504EF2">
            <w:pPr>
              <w:pStyle w:val="ConsPlusNormal"/>
            </w:pPr>
            <w:r>
              <w:t>- начальник отдела осуществления государственных полномочий в области животноводства и племенного дела управления по развитию животноводства министерства сельского хозяйства Калужской области</w:t>
            </w:r>
          </w:p>
        </w:tc>
      </w:tr>
    </w:tbl>
    <w:p w:rsidR="00504EF2" w:rsidRDefault="00504EF2">
      <w:pPr>
        <w:pStyle w:val="ConsPlusNormal"/>
        <w:jc w:val="both"/>
      </w:pPr>
    </w:p>
    <w:p w:rsidR="00504EF2" w:rsidRDefault="00504EF2">
      <w:pPr>
        <w:pStyle w:val="ConsPlusNormal"/>
        <w:jc w:val="both"/>
      </w:pPr>
    </w:p>
    <w:sectPr w:rsidR="00504EF2" w:rsidSect="005C0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F2"/>
    <w:rsid w:val="00504EF2"/>
    <w:rsid w:val="007D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4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4E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04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4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04EF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04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55CF704EC04CFF5601C3E030D98EBF4D8195C150A28582C16E1C574EC9EF0041FE8CF65F1CFA84AA7D50E32D33118C54A8CA2630CD3A1A62364847W2c4M" TargetMode="External"/><Relationship Id="rId13" Type="http://schemas.openxmlformats.org/officeDocument/2006/relationships/hyperlink" Target="consultantplus://offline/ref=3755CF704EC04CFF5601C3E030D98EBF4D8195C158A38F87C465415D4690E30246F1D3E15855F685AA7D50E4206C149945F0C72E26D33E007E3449W4cFM" TargetMode="External"/><Relationship Id="rId18" Type="http://schemas.openxmlformats.org/officeDocument/2006/relationships/hyperlink" Target="consultantplus://offline/ref=3755CF704EC04CFF5601C3E030D98EBF4D8195C158A48E84C865415D4690E30246F1D3E15855F685AA7D51E3206C149945F0C72E26D33E007E3449W4cF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755CF704EC04CFF5601C3E030D98EBF4D8195C158A48E84C865415D4690E30246F1D3E15855F685AA7D50E5206C149945F0C72E26D33E007E3449W4cFM" TargetMode="External"/><Relationship Id="rId12" Type="http://schemas.openxmlformats.org/officeDocument/2006/relationships/hyperlink" Target="consultantplus://offline/ref=3755CF704EC04CFF5601C3E030D98EBF4D8195C150A28582C16E1C574EC9EF0041FE8CF65F1CFA84AA7D50E32C33118C54A8CA2630CD3A1A62364847W2c4M" TargetMode="External"/><Relationship Id="rId17" Type="http://schemas.openxmlformats.org/officeDocument/2006/relationships/hyperlink" Target="consultantplus://offline/ref=3755CF704EC04CFF5601C3E030D98EBF4D8195C158A38F87C465415D4690E30246F1D3E15855F685AA7D50EA206C149945F0C72E26D33E007E3449W4c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755CF704EC04CFF5601C3E030D98EBF4D8195C150A28582C16E1C574EC9EF0041FE8CF65F1CFA84AA7D50E32C33118C54A8CA2630CD3A1A62364847W2c4M" TargetMode="External"/><Relationship Id="rId20" Type="http://schemas.openxmlformats.org/officeDocument/2006/relationships/hyperlink" Target="consultantplus://offline/ref=3755CF704EC04CFF5601C3E030D98EBF4D8195C150A38081C36A1C574EC9EF0041FE8CF65F1CFA84AA7D50E32C33118C54A8CA2630CD3A1A62364847W2c4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755CF704EC04CFF5601C3E030D98EBF4D8195C158A38F87C465415D4690E30246F1D3E15855F685AA7D50E5206C149945F0C72E26D33E007E3449W4cFM" TargetMode="External"/><Relationship Id="rId11" Type="http://schemas.openxmlformats.org/officeDocument/2006/relationships/hyperlink" Target="consultantplus://offline/ref=3755CF704EC04CFF5601C3E030D98EBF4D8195C158A48E84C865415D4690E30246F1D3E15855F685AA7D50E4206C149945F0C72E26D33E007E3449W4cFM" TargetMode="External"/><Relationship Id="rId5" Type="http://schemas.openxmlformats.org/officeDocument/2006/relationships/hyperlink" Target="consultantplus://offline/ref=3755CF704EC04CFF5601C3E030D98EBF4D8195C159A68380C765415D4690E30246F1D3E15855F685AA7D50E5206C149945F0C72E26D33E007E3449W4cFM" TargetMode="External"/><Relationship Id="rId15" Type="http://schemas.openxmlformats.org/officeDocument/2006/relationships/hyperlink" Target="consultantplus://offline/ref=3755CF704EC04CFF5601C3E030D98EBF4D8195C150A38F87C66D1C574EC9EF0041FE8CF65F1CFA84AA7D57E72E33118C54A8CA2630CD3A1A62364847W2c4M" TargetMode="External"/><Relationship Id="rId10" Type="http://schemas.openxmlformats.org/officeDocument/2006/relationships/hyperlink" Target="consultantplus://offline/ref=3755CF704EC04CFF5601C3E030D98EBF4D8195C158A38F87C465415D4690E30246F1D3E15855F685AA7D50E4206C149945F0C72E26D33E007E3449W4cFM" TargetMode="External"/><Relationship Id="rId19" Type="http://schemas.openxmlformats.org/officeDocument/2006/relationships/hyperlink" Target="consultantplus://offline/ref=3755CF704EC04CFF5601C3E030D98EBF4D8195C150A28582C16E1C574EC9EF0041FE8CF65F1CFA84AA7D50E32333118C54A8CA2630CD3A1A62364847W2c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55CF704EC04CFF5601C3E030D98EBF4D8195C150A38081C36A1C574EC9EF0041FE8CF65F1CFA84AA7D50E32D33118C54A8CA2630CD3A1A62364847W2c4M" TargetMode="External"/><Relationship Id="rId14" Type="http://schemas.openxmlformats.org/officeDocument/2006/relationships/hyperlink" Target="consultantplus://offline/ref=3755CF704EC04CFF5601C3E030D98EBF4D8195C158A48E84C865415D4690E30246F1D3E15855F685AA7D50E4206C149945F0C72E26D33E007E3449W4cF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2019-04-08T12:28:00Z</dcterms:created>
  <dcterms:modified xsi:type="dcterms:W3CDTF">2019-04-08T12:29:00Z</dcterms:modified>
</cp:coreProperties>
</file>